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c03c6737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bd3d13d3d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dff0d1646486d" /><Relationship Type="http://schemas.openxmlformats.org/officeDocument/2006/relationships/numbering" Target="/word/numbering.xml" Id="R4bd97f6b0a0c46af" /><Relationship Type="http://schemas.openxmlformats.org/officeDocument/2006/relationships/settings" Target="/word/settings.xml" Id="Re6d191c29621494c" /><Relationship Type="http://schemas.openxmlformats.org/officeDocument/2006/relationships/image" Target="/word/media/6b86ee15-39e4-474a-95a1-8851f3d19632.png" Id="Ra35bd3d13d3d4e83" /></Relationships>
</file>