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eca76cf0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7c8d0ab59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Trevi nel Lazio,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550aa3374a28" /><Relationship Type="http://schemas.openxmlformats.org/officeDocument/2006/relationships/numbering" Target="/word/numbering.xml" Id="R3b9ee96b4ec34577" /><Relationship Type="http://schemas.openxmlformats.org/officeDocument/2006/relationships/settings" Target="/word/settings.xml" Id="Rf719b6d1be88453d" /><Relationship Type="http://schemas.openxmlformats.org/officeDocument/2006/relationships/image" Target="/word/media/6bb05ca8-fe0b-4292-b9b9-0c5d264d99ff.png" Id="R6107c8d0ab594957" /></Relationships>
</file>