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7e2877b64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6e1882241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Turrivalignani,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8d88ccd644e70" /><Relationship Type="http://schemas.openxmlformats.org/officeDocument/2006/relationships/numbering" Target="/word/numbering.xml" Id="Rac63607b572b467b" /><Relationship Type="http://schemas.openxmlformats.org/officeDocument/2006/relationships/settings" Target="/word/settings.xml" Id="R0ba045b358744bb7" /><Relationship Type="http://schemas.openxmlformats.org/officeDocument/2006/relationships/image" Target="/word/media/699e6bdd-b6f4-4589-98d6-abeee47e7c52.png" Id="Rfef6e18822414e95" /></Relationships>
</file>