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c2b02fc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668dfce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02db2fdc4032" /><Relationship Type="http://schemas.openxmlformats.org/officeDocument/2006/relationships/numbering" Target="/word/numbering.xml" Id="Rfb02049916ae4226" /><Relationship Type="http://schemas.openxmlformats.org/officeDocument/2006/relationships/settings" Target="/word/settings.xml" Id="R8d2d1a82b63f40fc" /><Relationship Type="http://schemas.openxmlformats.org/officeDocument/2006/relationships/image" Target="/word/media/4d5024e9-c71d-4d50-a9c1-7b5c4ae52899.png" Id="R0e77668dfce84ad7" /></Relationships>
</file>