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408a890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1c152836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Vaglio Serra,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4101e6d04a7e" /><Relationship Type="http://schemas.openxmlformats.org/officeDocument/2006/relationships/numbering" Target="/word/numbering.xml" Id="Rc56323b521ac4edf" /><Relationship Type="http://schemas.openxmlformats.org/officeDocument/2006/relationships/settings" Target="/word/settings.xml" Id="Rf972671307a64db4" /><Relationship Type="http://schemas.openxmlformats.org/officeDocument/2006/relationships/image" Target="/word/media/2ea32acb-e606-4fc9-b6f1-fcebf3d18199.png" Id="Re2c1c152836c4929" /></Relationships>
</file>