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8521728af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eba1c5451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Orsara,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6376c285c45d6" /><Relationship Type="http://schemas.openxmlformats.org/officeDocument/2006/relationships/numbering" Target="/word/numbering.xml" Id="R5f5b143a1ab44637" /><Relationship Type="http://schemas.openxmlformats.org/officeDocument/2006/relationships/settings" Target="/word/settings.xml" Id="Raaeb1ddfd6964a96" /><Relationship Type="http://schemas.openxmlformats.org/officeDocument/2006/relationships/image" Target="/word/media/bcdbc367-31a1-4197-9069-77880d02be99.png" Id="R2daeba1c54514271" /></Relationships>
</file>