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3f032ef25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64d00d117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cbc7463454ddf" /><Relationship Type="http://schemas.openxmlformats.org/officeDocument/2006/relationships/numbering" Target="/word/numbering.xml" Id="R2df5bdea183f479f" /><Relationship Type="http://schemas.openxmlformats.org/officeDocument/2006/relationships/settings" Target="/word/settings.xml" Id="Re8ab6776f3e44507" /><Relationship Type="http://schemas.openxmlformats.org/officeDocument/2006/relationships/image" Target="/word/media/0ba380fb-da8e-4b48-809f-958a8d26cec5.png" Id="R4e164d00d1174c7b" /></Relationships>
</file>