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d837391f4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1a7a8e67e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Valloria,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dd1f43a6f49ce" /><Relationship Type="http://schemas.openxmlformats.org/officeDocument/2006/relationships/numbering" Target="/word/numbering.xml" Id="Rffa6246b0bd24821" /><Relationship Type="http://schemas.openxmlformats.org/officeDocument/2006/relationships/settings" Target="/word/settings.xml" Id="R122b53e5d3d64942" /><Relationship Type="http://schemas.openxmlformats.org/officeDocument/2006/relationships/image" Target="/word/media/89cef0f9-0664-43d4-b605-f144f86d7d15.png" Id="R5391a7a8e67e46b2" /></Relationships>
</file>