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6135f484b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148b764e5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Venegono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9b488938a4b02" /><Relationship Type="http://schemas.openxmlformats.org/officeDocument/2006/relationships/numbering" Target="/word/numbering.xml" Id="R212c78ca4194418f" /><Relationship Type="http://schemas.openxmlformats.org/officeDocument/2006/relationships/settings" Target="/word/settings.xml" Id="Re72d42246bb94b3b" /><Relationship Type="http://schemas.openxmlformats.org/officeDocument/2006/relationships/image" Target="/word/media/25bc4fab-5512-48b5-9012-7c9ef34ae83e.png" Id="Rb2f148b764e54fa5" /></Relationships>
</file>