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db53bcb5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52acc3a1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Venice,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79de3c0924cc1" /><Relationship Type="http://schemas.openxmlformats.org/officeDocument/2006/relationships/numbering" Target="/word/numbering.xml" Id="R35b5d139b0274fd8" /><Relationship Type="http://schemas.openxmlformats.org/officeDocument/2006/relationships/settings" Target="/word/settings.xml" Id="R4fb49c5be00f4d57" /><Relationship Type="http://schemas.openxmlformats.org/officeDocument/2006/relationships/image" Target="/word/media/3eeb3543-cabf-461c-86a2-9ca82fe48ab6.png" Id="Ra3452acc3a1c4595" /></Relationships>
</file>