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fd8ddc2f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35a1c902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cc1de181f4d78" /><Relationship Type="http://schemas.openxmlformats.org/officeDocument/2006/relationships/numbering" Target="/word/numbering.xml" Id="R452baba74df747f8" /><Relationship Type="http://schemas.openxmlformats.org/officeDocument/2006/relationships/settings" Target="/word/settings.xml" Id="Raca489cde214482d" /><Relationship Type="http://schemas.openxmlformats.org/officeDocument/2006/relationships/image" Target="/word/media/0d6d74ac-bc25-4912-9b3e-247ea1a2deca.png" Id="R557335a1c9024afc" /></Relationships>
</file>