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58d3d4c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ff65d4b0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Vieste,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1f638b454add" /><Relationship Type="http://schemas.openxmlformats.org/officeDocument/2006/relationships/numbering" Target="/word/numbering.xml" Id="R5994e162b0ca44f1" /><Relationship Type="http://schemas.openxmlformats.org/officeDocument/2006/relationships/settings" Target="/word/settings.xml" Id="R9d436b28657f49ea" /><Relationship Type="http://schemas.openxmlformats.org/officeDocument/2006/relationships/image" Target="/word/media/821e68c4-ed1c-45c5-bf69-ec3ad61af702.png" Id="Rc8fbff65d4b04e02" /></Relationships>
</file>