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f3cb30728444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b8fd9b176f45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Vignale Monferrato,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5d426016ba4e07" /><Relationship Type="http://schemas.openxmlformats.org/officeDocument/2006/relationships/numbering" Target="/word/numbering.xml" Id="R7d051fa7d2e94476" /><Relationship Type="http://schemas.openxmlformats.org/officeDocument/2006/relationships/settings" Target="/word/settings.xml" Id="Ra3a51121ac5a4925" /><Relationship Type="http://schemas.openxmlformats.org/officeDocument/2006/relationships/image" Target="/word/media/28b5e7de-7e37-4330-8273-609f203015df.png" Id="R6cb8fd9b176f4574" /></Relationships>
</file>