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66cdebb0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05090a05b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Marin,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cdecc47bb4acc" /><Relationship Type="http://schemas.openxmlformats.org/officeDocument/2006/relationships/numbering" Target="/word/numbering.xml" Id="Rbf180549c8c045c3" /><Relationship Type="http://schemas.openxmlformats.org/officeDocument/2006/relationships/settings" Target="/word/settings.xml" Id="R15f5b42e0ec54287" /><Relationship Type="http://schemas.openxmlformats.org/officeDocument/2006/relationships/image" Target="/word/media/459f568f-fa06-440c-aa53-f690984a6e7c.png" Id="Reac05090a05b4aef" /></Relationships>
</file>