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cb1f885c6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18937e9f8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65fc676be4828" /><Relationship Type="http://schemas.openxmlformats.org/officeDocument/2006/relationships/numbering" Target="/word/numbering.xml" Id="Rb2b5793004354057" /><Relationship Type="http://schemas.openxmlformats.org/officeDocument/2006/relationships/settings" Target="/word/settings.xml" Id="Rdcdf1a2229224bd8" /><Relationship Type="http://schemas.openxmlformats.org/officeDocument/2006/relationships/image" Target="/word/media/083480d3-964c-4013-8ea5-16df1ac30586.png" Id="R9b518937e9f842fc" /></Relationships>
</file>