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b9d15332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b5120ab1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4bae7621f45ee" /><Relationship Type="http://schemas.openxmlformats.org/officeDocument/2006/relationships/numbering" Target="/word/numbering.xml" Id="R7d886bec0e5146b5" /><Relationship Type="http://schemas.openxmlformats.org/officeDocument/2006/relationships/settings" Target="/word/settings.xml" Id="Rcd8483805f8c4df7" /><Relationship Type="http://schemas.openxmlformats.org/officeDocument/2006/relationships/image" Target="/word/media/ef61e3bf-4ef1-421a-b6e3-6c7a6b94553d.png" Id="Rf0f4b5120ab148a6" /></Relationships>
</file>