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b87ed8b5c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7a968ee41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Vizzini,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f24f6bb3840a2" /><Relationship Type="http://schemas.openxmlformats.org/officeDocument/2006/relationships/numbering" Target="/word/numbering.xml" Id="R08ab6ad4061f40be" /><Relationship Type="http://schemas.openxmlformats.org/officeDocument/2006/relationships/settings" Target="/word/settings.xml" Id="R4d0b59bd2d854eeb" /><Relationship Type="http://schemas.openxmlformats.org/officeDocument/2006/relationships/image" Target="/word/media/5b0d40cd-f870-49c0-830d-b1ac903895fb.png" Id="Rdc67a968ee4148b7" /></Relationships>
</file>