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bdef464d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3dee86c2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d064cc5b34262" /><Relationship Type="http://schemas.openxmlformats.org/officeDocument/2006/relationships/numbering" Target="/word/numbering.xml" Id="R6b97052f305b4e02" /><Relationship Type="http://schemas.openxmlformats.org/officeDocument/2006/relationships/settings" Target="/word/settings.xml" Id="Rb7b1baa89c3a49e0" /><Relationship Type="http://schemas.openxmlformats.org/officeDocument/2006/relationships/image" Target="/word/media/9a200800-b4f4-494b-9bfb-fa8f8106f461.png" Id="R09ca3dee86c24516" /></Relationships>
</file>