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a745b85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b23d2cea4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2f01a98c24a12" /><Relationship Type="http://schemas.openxmlformats.org/officeDocument/2006/relationships/numbering" Target="/word/numbering.xml" Id="R9d3ad7a012f24ba0" /><Relationship Type="http://schemas.openxmlformats.org/officeDocument/2006/relationships/settings" Target="/word/settings.xml" Id="R8bc850f999ff4c8f" /><Relationship Type="http://schemas.openxmlformats.org/officeDocument/2006/relationships/image" Target="/word/media/93900235-b0fd-409c-8029-2c661e3126c4.png" Id="R840b23d2cea447ef" /></Relationships>
</file>