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6f3c4b30e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ebdad12d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5f0827cc54926" /><Relationship Type="http://schemas.openxmlformats.org/officeDocument/2006/relationships/numbering" Target="/word/numbering.xml" Id="Ra378499f393f4000" /><Relationship Type="http://schemas.openxmlformats.org/officeDocument/2006/relationships/settings" Target="/word/settings.xml" Id="R56fd5165f951491a" /><Relationship Type="http://schemas.openxmlformats.org/officeDocument/2006/relationships/image" Target="/word/media/bc3bba1b-096f-4f96-a4c1-11073d7e0d54.png" Id="R7c4ebdad12d8461b" /></Relationships>
</file>