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02a33256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ff065b7f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5d5db9dd42f1" /><Relationship Type="http://schemas.openxmlformats.org/officeDocument/2006/relationships/numbering" Target="/word/numbering.xml" Id="R000e7527a418456c" /><Relationship Type="http://schemas.openxmlformats.org/officeDocument/2006/relationships/settings" Target="/word/settings.xml" Id="R3df343f15d524b09" /><Relationship Type="http://schemas.openxmlformats.org/officeDocument/2006/relationships/image" Target="/word/media/5b11c77e-0c6a-4d3c-a434-2d078beb5e82.png" Id="R4a14ff065b7f49a0" /></Relationships>
</file>