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8dffd7aa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a63b064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Zafferana Etnea,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855f563ed4cca" /><Relationship Type="http://schemas.openxmlformats.org/officeDocument/2006/relationships/numbering" Target="/word/numbering.xml" Id="R4647ccf81e1f4b1e" /><Relationship Type="http://schemas.openxmlformats.org/officeDocument/2006/relationships/settings" Target="/word/settings.xml" Id="Rf8579a9f4dda4d10" /><Relationship Type="http://schemas.openxmlformats.org/officeDocument/2006/relationships/image" Target="/word/media/de068f3d-e8dd-431b-85a1-699dbbb7989a.png" Id="Rce54a63b06414343" /></Relationships>
</file>