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a53110c3c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200ad830e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Zendri,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f818c1a5c4aae" /><Relationship Type="http://schemas.openxmlformats.org/officeDocument/2006/relationships/numbering" Target="/word/numbering.xml" Id="R966d86de70ec4a32" /><Relationship Type="http://schemas.openxmlformats.org/officeDocument/2006/relationships/settings" Target="/word/settings.xml" Id="Ree702d58c21a419c" /><Relationship Type="http://schemas.openxmlformats.org/officeDocument/2006/relationships/image" Target="/word/media/3766203a-6630-4bb4-ab5c-47584da72d5a.png" Id="R73c200ad830e4967" /></Relationships>
</file>