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e62ffe964d47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7b3c0d38ac44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Zumaglia,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1ae4e93e814eb1" /><Relationship Type="http://schemas.openxmlformats.org/officeDocument/2006/relationships/numbering" Target="/word/numbering.xml" Id="Re427c762bc6c40c7" /><Relationship Type="http://schemas.openxmlformats.org/officeDocument/2006/relationships/settings" Target="/word/settings.xml" Id="R3e1715f1a46e48d6" /><Relationship Type="http://schemas.openxmlformats.org/officeDocument/2006/relationships/image" Target="/word/media/12e52afe-1980-4151-9276-d3a99c4e2aae.png" Id="Rb67b3c0d38ac4467" /></Relationships>
</file>