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75be0989c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65e363cbd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Zungti,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a3e13451c41ae" /><Relationship Type="http://schemas.openxmlformats.org/officeDocument/2006/relationships/numbering" Target="/word/numbering.xml" Id="R9ad82f8ba06e462f" /><Relationship Type="http://schemas.openxmlformats.org/officeDocument/2006/relationships/settings" Target="/word/settings.xml" Id="R32f6043803e44e9e" /><Relationship Type="http://schemas.openxmlformats.org/officeDocument/2006/relationships/image" Target="/word/media/6ddf8bec-82d0-4571-b520-42efa23135df.png" Id="R99865e363cbd4635" /></Relationships>
</file>