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0c97288b9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09a5fb8b7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Abashiri,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281948e3d4430" /><Relationship Type="http://schemas.openxmlformats.org/officeDocument/2006/relationships/numbering" Target="/word/numbering.xml" Id="Rb8f046a8f6d144d6" /><Relationship Type="http://schemas.openxmlformats.org/officeDocument/2006/relationships/settings" Target="/word/settings.xml" Id="R1a0f269861ee47d7" /><Relationship Type="http://schemas.openxmlformats.org/officeDocument/2006/relationships/image" Target="/word/media/e752192a-5a4f-4d84-9e01-1add3ea0e219.png" Id="R72c09a5fb8b74e5d" /></Relationships>
</file>