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1bfc89faa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327bc83b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Kuroshima,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0b68807a1412a" /><Relationship Type="http://schemas.openxmlformats.org/officeDocument/2006/relationships/numbering" Target="/word/numbering.xml" Id="Rbc305ccba4144967" /><Relationship Type="http://schemas.openxmlformats.org/officeDocument/2006/relationships/settings" Target="/word/settings.xml" Id="Rf63d56dcc7a44e0c" /><Relationship Type="http://schemas.openxmlformats.org/officeDocument/2006/relationships/image" Target="/word/media/dc1a7874-e2f5-4d87-9a8f-415302ce0f9b.png" Id="Ra02327bc83b942a0" /></Relationships>
</file>