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1fa190d4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08bccbf0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Nakano,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a792a372b4f54" /><Relationship Type="http://schemas.openxmlformats.org/officeDocument/2006/relationships/numbering" Target="/word/numbering.xml" Id="Rbc95a5c044004b3c" /><Relationship Type="http://schemas.openxmlformats.org/officeDocument/2006/relationships/settings" Target="/word/settings.xml" Id="R37668fc726a049b4" /><Relationship Type="http://schemas.openxmlformats.org/officeDocument/2006/relationships/image" Target="/word/media/3804fda8-c2b3-4973-bfeb-3013642993df.png" Id="R5d5608bccbf04b11" /></Relationships>
</file>