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e68470cd8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52e4248a7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Uozu,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00a9b3dee40c8" /><Relationship Type="http://schemas.openxmlformats.org/officeDocument/2006/relationships/numbering" Target="/word/numbering.xml" Id="Rbee1d97cca6a4d8e" /><Relationship Type="http://schemas.openxmlformats.org/officeDocument/2006/relationships/settings" Target="/word/settings.xml" Id="R10e7c65c521545af" /><Relationship Type="http://schemas.openxmlformats.org/officeDocument/2006/relationships/image" Target="/word/media/595e95e4-38cc-4a8f-a23a-349ae7e57eef.png" Id="R6ec52e4248a742e8" /></Relationships>
</file>