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4c1468ca5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dbb71670a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Azraq,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1cfe2526a4eea" /><Relationship Type="http://schemas.openxmlformats.org/officeDocument/2006/relationships/numbering" Target="/word/numbering.xml" Id="Rde1adb7d94204e39" /><Relationship Type="http://schemas.openxmlformats.org/officeDocument/2006/relationships/settings" Target="/word/settings.xml" Id="R3f9cf98af4144e09" /><Relationship Type="http://schemas.openxmlformats.org/officeDocument/2006/relationships/image" Target="/word/media/13e1a07e-59c2-404b-b299-92a3247a8fbe.png" Id="Rf7edbb71670a4ae2" /></Relationships>
</file>