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431ee5e5a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cbcc2a049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Zyryanovsk, Kazakhstan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dced4be384d16" /><Relationship Type="http://schemas.openxmlformats.org/officeDocument/2006/relationships/numbering" Target="/word/numbering.xml" Id="R28700790c2ff40e3" /><Relationship Type="http://schemas.openxmlformats.org/officeDocument/2006/relationships/settings" Target="/word/settings.xml" Id="R6e50da0ff89d4241" /><Relationship Type="http://schemas.openxmlformats.org/officeDocument/2006/relationships/image" Target="/word/media/f18120d9-75b1-43a2-b2a8-a4ba3422d78b.png" Id="R6b9cbcc2a0494d66" /></Relationships>
</file>