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a486395f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37724dc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Kalokol,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c0a37fbe4d99" /><Relationship Type="http://schemas.openxmlformats.org/officeDocument/2006/relationships/numbering" Target="/word/numbering.xml" Id="Raf8e73e5fea743dc" /><Relationship Type="http://schemas.openxmlformats.org/officeDocument/2006/relationships/settings" Target="/word/settings.xml" Id="R36405e68358049c4" /><Relationship Type="http://schemas.openxmlformats.org/officeDocument/2006/relationships/image" Target="/word/media/c8b37566-db2b-40e0-bb86-7dbb34088e2b.png" Id="R646537724dc246ec" /></Relationships>
</file>