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c91ee3a38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72d96b9cc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Acareve,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6416beb3b4c7f" /><Relationship Type="http://schemas.openxmlformats.org/officeDocument/2006/relationships/numbering" Target="/word/numbering.xml" Id="R1b3cc8edc2ee471f" /><Relationship Type="http://schemas.openxmlformats.org/officeDocument/2006/relationships/settings" Target="/word/settings.xml" Id="R3a98454568cd4052" /><Relationship Type="http://schemas.openxmlformats.org/officeDocument/2006/relationships/image" Target="/word/media/d90bfe8e-6384-4a16-b163-c8d317fcd508.png" Id="Rbe672d96b9cc488d" /></Relationships>
</file>