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3471c7ac2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c0b721616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Banovdoll,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ceadc63964154" /><Relationship Type="http://schemas.openxmlformats.org/officeDocument/2006/relationships/numbering" Target="/word/numbering.xml" Id="Rf2663ec8d1b4452e" /><Relationship Type="http://schemas.openxmlformats.org/officeDocument/2006/relationships/settings" Target="/word/settings.xml" Id="R3f619ce970a14cbc" /><Relationship Type="http://schemas.openxmlformats.org/officeDocument/2006/relationships/image" Target="/word/media/76f00349-baed-49d7-8e5c-7b914c8e1bde.png" Id="Re98c0b72161641b1" /></Relationships>
</file>