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ea9ef63b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7575ebb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Berjah,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b2b6680d4a99" /><Relationship Type="http://schemas.openxmlformats.org/officeDocument/2006/relationships/numbering" Target="/word/numbering.xml" Id="Rce80b6c0c9a641aa" /><Relationship Type="http://schemas.openxmlformats.org/officeDocument/2006/relationships/settings" Target="/word/settings.xml" Id="R876fd85037ad424a" /><Relationship Type="http://schemas.openxmlformats.org/officeDocument/2006/relationships/image" Target="/word/media/b83ee8a3-8d4a-473b-a47c-fc3ac6f838d5.png" Id="R89fa7575ebb2494b" /></Relationships>
</file>