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806dc8616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bc6e1e381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eca80fee04262" /><Relationship Type="http://schemas.openxmlformats.org/officeDocument/2006/relationships/numbering" Target="/word/numbering.xml" Id="Rc069a6cef51148c9" /><Relationship Type="http://schemas.openxmlformats.org/officeDocument/2006/relationships/settings" Target="/word/settings.xml" Id="Re4fa03f9b09d4b10" /><Relationship Type="http://schemas.openxmlformats.org/officeDocument/2006/relationships/image" Target="/word/media/610465fa-b102-480d-b906-b6a0a86bf14f.png" Id="R1c9bc6e1e3814d67" /></Relationships>
</file>