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82424c1b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ea8dbc7cc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Broliq,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601b1cee446e7" /><Relationship Type="http://schemas.openxmlformats.org/officeDocument/2006/relationships/numbering" Target="/word/numbering.xml" Id="R572059580a824cb0" /><Relationship Type="http://schemas.openxmlformats.org/officeDocument/2006/relationships/settings" Target="/word/settings.xml" Id="R1e8cfcca0eb4479f" /><Relationship Type="http://schemas.openxmlformats.org/officeDocument/2006/relationships/image" Target="/word/media/7ba1f7c5-7e12-4ebd-bd17-a2de1df1d137.png" Id="R4e9ea8dbc7cc4adf" /></Relationships>
</file>