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96b3acef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2b1f5c5d9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bf771f3224fae" /><Relationship Type="http://schemas.openxmlformats.org/officeDocument/2006/relationships/numbering" Target="/word/numbering.xml" Id="R55806c4afa714244" /><Relationship Type="http://schemas.openxmlformats.org/officeDocument/2006/relationships/settings" Target="/word/settings.xml" Id="Rb4a0c802a1404ff1" /><Relationship Type="http://schemas.openxmlformats.org/officeDocument/2006/relationships/image" Target="/word/media/c4b813df-571b-4eda-ad4b-3e643b7064a6.png" Id="R10c2b1f5c5d948f1" /></Relationships>
</file>