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8f5630e68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17ac66eb8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Ceranovica,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c706d2a34901" /><Relationship Type="http://schemas.openxmlformats.org/officeDocument/2006/relationships/numbering" Target="/word/numbering.xml" Id="R787a5dd4e86c4365" /><Relationship Type="http://schemas.openxmlformats.org/officeDocument/2006/relationships/settings" Target="/word/settings.xml" Id="R6f3967270a5f4023" /><Relationship Type="http://schemas.openxmlformats.org/officeDocument/2006/relationships/image" Target="/word/media/9383d093-71bf-4354-b989-1491d8c3a872.png" Id="R28817ac66eb84a9b" /></Relationships>
</file>