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ac77a7466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5bcd6625d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Dragomac,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5dcb73dde4c79" /><Relationship Type="http://schemas.openxmlformats.org/officeDocument/2006/relationships/numbering" Target="/word/numbering.xml" Id="R934fd0430c1644da" /><Relationship Type="http://schemas.openxmlformats.org/officeDocument/2006/relationships/settings" Target="/word/settings.xml" Id="R8e4a766bf6034306" /><Relationship Type="http://schemas.openxmlformats.org/officeDocument/2006/relationships/image" Target="/word/media/d7d60b94-4b9a-4146-aeec-23a6ac5096dd.png" Id="R0e85bcd6625d4596" /></Relationships>
</file>