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0875bcefc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1acda5c6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Dugenjive,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5493eb134278" /><Relationship Type="http://schemas.openxmlformats.org/officeDocument/2006/relationships/numbering" Target="/word/numbering.xml" Id="R4f30e3d4e51a4bfb" /><Relationship Type="http://schemas.openxmlformats.org/officeDocument/2006/relationships/settings" Target="/word/settings.xml" Id="Rb7eff8616e034989" /><Relationship Type="http://schemas.openxmlformats.org/officeDocument/2006/relationships/image" Target="/word/media/50100a5a-afc5-4ed5-a44e-02805535980d.png" Id="R5591acda5c634a02" /></Relationships>
</file>