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e5fbe5118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566dfd205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Gornje Obrinje,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fd15545154304" /><Relationship Type="http://schemas.openxmlformats.org/officeDocument/2006/relationships/numbering" Target="/word/numbering.xml" Id="Ra3ecb0e3fca14a8c" /><Relationship Type="http://schemas.openxmlformats.org/officeDocument/2006/relationships/settings" Target="/word/settings.xml" Id="R8994d47d197e450b" /><Relationship Type="http://schemas.openxmlformats.org/officeDocument/2006/relationships/image" Target="/word/media/bada4d5e-08ed-48e9-9c0e-9f29b3b6538b.png" Id="Ra04566dfd20543a8" /></Relationships>
</file>