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8c726de0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3c28ebf82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76baddc94664" /><Relationship Type="http://schemas.openxmlformats.org/officeDocument/2006/relationships/numbering" Target="/word/numbering.xml" Id="R169383424367444c" /><Relationship Type="http://schemas.openxmlformats.org/officeDocument/2006/relationships/settings" Target="/word/settings.xml" Id="R9d2311f8efe44da8" /><Relationship Type="http://schemas.openxmlformats.org/officeDocument/2006/relationships/image" Target="/word/media/d2a255e8-816e-4cd3-a4af-23dcf0668c55.png" Id="Rce43c28ebf824012" /></Relationships>
</file>