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1c155fa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21e7ec9f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Grmovo,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451f4f2f4927" /><Relationship Type="http://schemas.openxmlformats.org/officeDocument/2006/relationships/numbering" Target="/word/numbering.xml" Id="R1f16a4fc3ac84665" /><Relationship Type="http://schemas.openxmlformats.org/officeDocument/2006/relationships/settings" Target="/word/settings.xml" Id="R094781fb77a44956" /><Relationship Type="http://schemas.openxmlformats.org/officeDocument/2006/relationships/image" Target="/word/media/dc76d69f-eaeb-4bd7-8f17-730ce97428e8.png" Id="R0c121e7ec9ff41a9" /></Relationships>
</file>