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68b349554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60d7aab6e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Guvno Selo,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3fabcfdfc457c" /><Relationship Type="http://schemas.openxmlformats.org/officeDocument/2006/relationships/numbering" Target="/word/numbering.xml" Id="Rb889224d61b84fdb" /><Relationship Type="http://schemas.openxmlformats.org/officeDocument/2006/relationships/settings" Target="/word/settings.xml" Id="Rc89713b9514c4925" /><Relationship Type="http://schemas.openxmlformats.org/officeDocument/2006/relationships/image" Target="/word/media/ca5f493b-5ef2-4e95-8eb3-39fcd545869e.png" Id="R00560d7aab6e43b9" /></Relationships>
</file>