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57a0b16cd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b952e34f1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Hodzovici,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af0d0d724175" /><Relationship Type="http://schemas.openxmlformats.org/officeDocument/2006/relationships/numbering" Target="/word/numbering.xml" Id="R06d6db9366524318" /><Relationship Type="http://schemas.openxmlformats.org/officeDocument/2006/relationships/settings" Target="/word/settings.xml" Id="R3bd0c77021a34961" /><Relationship Type="http://schemas.openxmlformats.org/officeDocument/2006/relationships/image" Target="/word/media/783265b1-de32-46e4-b9dd-c3d5e27ea72d.png" Id="Rb60b952e34f1428f" /></Relationships>
</file>