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9835093b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398bddbf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Kalpakovi,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1beb19ec4631" /><Relationship Type="http://schemas.openxmlformats.org/officeDocument/2006/relationships/numbering" Target="/word/numbering.xml" Id="R471ec537b656452f" /><Relationship Type="http://schemas.openxmlformats.org/officeDocument/2006/relationships/settings" Target="/word/settings.xml" Id="Rb48bf4f645004045" /><Relationship Type="http://schemas.openxmlformats.org/officeDocument/2006/relationships/image" Target="/word/media/20a97ac1-3d41-4035-bac1-e697ecc012cf.png" Id="Rfe9398bddbf244de" /></Relationships>
</file>