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1674e9a5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a6e5f09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Karamete-Mahala,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3330dd51d4d57" /><Relationship Type="http://schemas.openxmlformats.org/officeDocument/2006/relationships/numbering" Target="/word/numbering.xml" Id="Rce07b697fcb841ac" /><Relationship Type="http://schemas.openxmlformats.org/officeDocument/2006/relationships/settings" Target="/word/settings.xml" Id="R709385ba4e254988" /><Relationship Type="http://schemas.openxmlformats.org/officeDocument/2006/relationships/image" Target="/word/media/84701d15-8e30-4603-8b94-cadde58da8ae.png" Id="R72c4a6e5f0994bae" /></Relationships>
</file>