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4195ebd4c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cc7da8c07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Kukovce Mala,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6cd4028854c7e" /><Relationship Type="http://schemas.openxmlformats.org/officeDocument/2006/relationships/numbering" Target="/word/numbering.xml" Id="R391d5283c6654e9e" /><Relationship Type="http://schemas.openxmlformats.org/officeDocument/2006/relationships/settings" Target="/word/settings.xml" Id="Rd4d37fbeeb5449c6" /><Relationship Type="http://schemas.openxmlformats.org/officeDocument/2006/relationships/image" Target="/word/media/54b124e1-b2a7-43a7-b0c7-3bfdab83ce81.png" Id="Rc7acc7da8c074376" /></Relationships>
</file>