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f6a0b05e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432ee6c82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Ljug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b8f862d74d9e" /><Relationship Type="http://schemas.openxmlformats.org/officeDocument/2006/relationships/numbering" Target="/word/numbering.xml" Id="Rc4d42a42093b4d28" /><Relationship Type="http://schemas.openxmlformats.org/officeDocument/2006/relationships/settings" Target="/word/settings.xml" Id="Rf228f915045348a7" /><Relationship Type="http://schemas.openxmlformats.org/officeDocument/2006/relationships/image" Target="/word/media/15420c97-04f6-4b7a-9938-526e80b466df.png" Id="Rf74432ee6c824daa" /></Relationships>
</file>